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FA9A" w14:textId="77777777" w:rsidR="00DC3298" w:rsidRDefault="00DC3298" w:rsidP="00DC3298">
      <w:pPr>
        <w:rPr>
          <w:rFonts w:hint="eastAsia"/>
        </w:rPr>
      </w:pPr>
      <w:r>
        <w:rPr>
          <w:noProof/>
        </w:rPr>
        <w:drawing>
          <wp:inline distT="0" distB="0" distL="0" distR="0" wp14:anchorId="0DA2C7AE" wp14:editId="38D3161C">
            <wp:extent cx="323850" cy="29591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271" t="305" r="82447" b="89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9E6D3" w14:textId="77777777" w:rsidR="00DC3298" w:rsidRDefault="00DC3298" w:rsidP="00DC3298">
      <w:pPr>
        <w:rPr>
          <w:rFonts w:hint="eastAsia"/>
          <w:lang w:val="hr-HR"/>
        </w:rPr>
      </w:pPr>
      <w:r>
        <w:rPr>
          <w:lang w:val="hr-HR"/>
        </w:rPr>
        <w:t>Republika Srbija</w:t>
      </w:r>
    </w:p>
    <w:p w14:paraId="3098F050" w14:textId="77777777" w:rsidR="00DC3298" w:rsidRDefault="00DC3298" w:rsidP="00DC3298">
      <w:pPr>
        <w:rPr>
          <w:rFonts w:hint="eastAsia"/>
          <w:lang w:val="hr-HR"/>
        </w:rPr>
      </w:pPr>
      <w:r>
        <w:rPr>
          <w:lang w:val="hr-HR"/>
        </w:rPr>
        <w:t>Autonomna Pokrajina Vojvodina</w:t>
      </w:r>
    </w:p>
    <w:p w14:paraId="764807B9" w14:textId="77777777" w:rsidR="00DC3298" w:rsidRDefault="00DC3298" w:rsidP="00DC3298">
      <w:pPr>
        <w:rPr>
          <w:rFonts w:hint="eastAsia"/>
          <w:lang w:val="hr-HR"/>
        </w:rPr>
      </w:pPr>
      <w:r>
        <w:rPr>
          <w:lang w:val="hr-HR"/>
        </w:rPr>
        <w:t>Grad Subotica</w:t>
      </w:r>
    </w:p>
    <w:p w14:paraId="445D3C2B" w14:textId="77777777" w:rsidR="00DC3298" w:rsidRDefault="00DC3298" w:rsidP="00DC3298">
      <w:pPr>
        <w:rPr>
          <w:rFonts w:hint="eastAsia"/>
          <w:lang w:val="hr-HR"/>
        </w:rPr>
      </w:pPr>
      <w:r>
        <w:rPr>
          <w:lang w:val="hr-HR"/>
        </w:rPr>
        <w:t>GRADONAČELNIK</w:t>
      </w:r>
    </w:p>
    <w:p w14:paraId="47DA101E" w14:textId="6E634E0C" w:rsidR="00DC3298" w:rsidRDefault="00DC3298" w:rsidP="00DC3298">
      <w:pPr>
        <w:rPr>
          <w:rFonts w:hint="eastAsia"/>
          <w:lang w:val="hr-HR"/>
        </w:rPr>
      </w:pPr>
      <w:r>
        <w:rPr>
          <w:lang w:val="hr-HR"/>
        </w:rPr>
        <w:t>Broj:</w:t>
      </w:r>
      <w:r w:rsidR="00A47D37" w:rsidRPr="00A47D37">
        <w:rPr>
          <w:bCs/>
          <w:sz w:val="22"/>
          <w:szCs w:val="22"/>
        </w:rPr>
        <w:t xml:space="preserve"> </w:t>
      </w:r>
      <w:r w:rsidR="00A47D37">
        <w:rPr>
          <w:bCs/>
          <w:sz w:val="22"/>
          <w:szCs w:val="22"/>
        </w:rPr>
        <w:t>003513393-2025-09693-002-000-401-118</w:t>
      </w:r>
    </w:p>
    <w:p w14:paraId="13A92837" w14:textId="1F72B84D" w:rsidR="00DC3298" w:rsidRDefault="00DC3298" w:rsidP="00DC3298">
      <w:pPr>
        <w:rPr>
          <w:rFonts w:hint="eastAsia"/>
          <w:lang w:val="hr-HR"/>
        </w:rPr>
      </w:pPr>
      <w:r>
        <w:rPr>
          <w:lang w:val="hr-HR"/>
        </w:rPr>
        <w:t>Dana:</w:t>
      </w:r>
      <w:r>
        <w:rPr>
          <w:lang w:val="sr-Latn-RS"/>
        </w:rPr>
        <w:t>18.08.2025</w:t>
      </w:r>
      <w:r>
        <w:rPr>
          <w:lang w:val="hr-HR"/>
        </w:rPr>
        <w:t xml:space="preserve">.  </w:t>
      </w:r>
    </w:p>
    <w:p w14:paraId="5B788D3C" w14:textId="77777777" w:rsidR="00DC3298" w:rsidRDefault="00DC3298" w:rsidP="00DC3298">
      <w:pPr>
        <w:rPr>
          <w:rFonts w:hint="eastAsia"/>
          <w:lang w:val="hr-HR"/>
        </w:rPr>
      </w:pPr>
      <w:r>
        <w:rPr>
          <w:lang w:val="hr-HR"/>
        </w:rPr>
        <w:t>Subotica</w:t>
      </w:r>
    </w:p>
    <w:p w14:paraId="3ACF2D09" w14:textId="77777777" w:rsidR="00DC3298" w:rsidRDefault="00DC3298" w:rsidP="00DC3298">
      <w:pPr>
        <w:rPr>
          <w:rFonts w:hint="eastAsia"/>
          <w:lang w:val="hr-HR"/>
        </w:rPr>
      </w:pPr>
      <w:r>
        <w:rPr>
          <w:lang w:val="hr-HR"/>
        </w:rPr>
        <w:t>Trg slobode 1</w:t>
      </w:r>
    </w:p>
    <w:p w14:paraId="38FF7DDF" w14:textId="77777777" w:rsidR="00DC3298" w:rsidRDefault="00DC3298" w:rsidP="00DC3298">
      <w:pPr>
        <w:rPr>
          <w:rFonts w:hint="eastAsia"/>
          <w:lang w:val="hr-HR"/>
        </w:rPr>
      </w:pPr>
    </w:p>
    <w:p w14:paraId="3C8CB86B" w14:textId="12A85277" w:rsidR="00DC3298" w:rsidRDefault="00DC3298" w:rsidP="00DC3298">
      <w:pPr>
        <w:jc w:val="both"/>
        <w:rPr>
          <w:rFonts w:hint="eastAsia"/>
          <w:lang w:val="hr-HR"/>
        </w:rPr>
      </w:pPr>
      <w:r>
        <w:rPr>
          <w:lang w:val="hr-HR"/>
        </w:rPr>
        <w:tab/>
        <w:t>Na temelju članka 4. Odluke o pravu na naknadu dijela troškova boravka djece u predškolskoj ustanovi čiji je osnivač druga pravna ili fizička osoba na području Grada Subotice („Službeni list Grada Subotice“, br. 23/23) i članka 52. stavak 1. točka 5) Statuta Grada Subotice („Službeni list Grada Subotice“, br. 27/19-pročišćeni tekst, 13/21,  16/21 i 8/24) i Javnog poziva predškolskim ustanovama čiji je osnivač  druga pravna ili fizička osoba na području Grada Subotice za podnošenje zahtjeva za sklapanje ugovora o sudjelovanju Grada Subotice u naknadi dijela troškova boravka djece u predškolskim ustanovama čiji je osnivač druga pravna ili fizička osoba za radnu 2025/2026. godinu</w:t>
      </w:r>
      <w:r>
        <w:rPr>
          <w:b/>
          <w:bCs/>
          <w:lang w:val="hr-HR"/>
        </w:rPr>
        <w:t xml:space="preserve"> </w:t>
      </w:r>
      <w:r>
        <w:rPr>
          <w:lang w:val="hr-HR"/>
        </w:rPr>
        <w:t>broj:</w:t>
      </w:r>
      <w:r w:rsidRPr="00DC3298">
        <w:t xml:space="preserve"> </w:t>
      </w:r>
      <w:r>
        <w:t xml:space="preserve">003309939-2025-09693-002-000-600-028 </w:t>
      </w:r>
      <w:r>
        <w:rPr>
          <w:lang w:val="hr-HR"/>
        </w:rPr>
        <w:t>od 30.07.2025. godine.</w:t>
      </w:r>
    </w:p>
    <w:p w14:paraId="7D8BA3A1" w14:textId="2F2BFBA3" w:rsidR="00DC3298" w:rsidRDefault="00DC3298" w:rsidP="00DC3298">
      <w:pPr>
        <w:jc w:val="both"/>
        <w:rPr>
          <w:rFonts w:hint="eastAsia"/>
          <w:lang w:val="hr-HR"/>
        </w:rPr>
      </w:pPr>
      <w:r>
        <w:rPr>
          <w:lang w:val="hr-HR"/>
        </w:rPr>
        <w:tab/>
        <w:t xml:space="preserve">Gradonačelnik Grada Subotice, dana </w:t>
      </w:r>
      <w:r>
        <w:rPr>
          <w:lang w:val="sr-Latn-RS"/>
        </w:rPr>
        <w:t>18.08.2025</w:t>
      </w:r>
      <w:r>
        <w:rPr>
          <w:lang w:val="hr-HR"/>
        </w:rPr>
        <w:t>. godine, utvrđuje</w:t>
      </w:r>
    </w:p>
    <w:p w14:paraId="7111519E" w14:textId="77777777" w:rsidR="00DC3298" w:rsidRDefault="00DC3298" w:rsidP="00DC3298">
      <w:pPr>
        <w:jc w:val="both"/>
        <w:rPr>
          <w:rFonts w:hint="eastAsia"/>
          <w:lang w:val="hr-HR"/>
        </w:rPr>
      </w:pPr>
    </w:p>
    <w:p w14:paraId="40751D99" w14:textId="77777777" w:rsidR="00DC3298" w:rsidRDefault="00DC3298" w:rsidP="00DC3298">
      <w:pPr>
        <w:jc w:val="center"/>
        <w:rPr>
          <w:rFonts w:hint="eastAsia"/>
          <w:lang w:val="hr-HR"/>
        </w:rPr>
      </w:pPr>
      <w:r>
        <w:rPr>
          <w:b/>
          <w:bCs/>
          <w:lang w:val="hr-HR"/>
        </w:rPr>
        <w:t>POPIS</w:t>
      </w:r>
    </w:p>
    <w:p w14:paraId="67FD5284" w14:textId="10673BB8" w:rsidR="00DC3298" w:rsidRDefault="00DC3298" w:rsidP="00DC3298">
      <w:pPr>
        <w:jc w:val="center"/>
        <w:rPr>
          <w:rFonts w:hint="eastAsia"/>
          <w:lang w:val="hr-HR"/>
        </w:rPr>
      </w:pPr>
      <w:r>
        <w:rPr>
          <w:b/>
          <w:bCs/>
          <w:lang w:val="hr-HR"/>
        </w:rPr>
        <w:t>Privatnih predškolskih ustanova koje ispunjavaju uvjete za sklapanje ugovora s Gradom Suboticom o naknadi dijela troškova boravka djece u Privatnoj predškolskoj ustanovi iz gradskog proračuna za radnu 2025/2026. godinu</w:t>
      </w:r>
    </w:p>
    <w:p w14:paraId="7C538D48" w14:textId="77777777" w:rsidR="00DC3298" w:rsidRDefault="00DC3298" w:rsidP="00DC3298">
      <w:pPr>
        <w:jc w:val="both"/>
        <w:rPr>
          <w:rFonts w:hint="eastAsia"/>
          <w:lang w:val="hr-HR"/>
        </w:rPr>
      </w:pPr>
    </w:p>
    <w:p w14:paraId="2C60029C" w14:textId="77777777" w:rsidR="00DC3298" w:rsidRDefault="00DC3298" w:rsidP="00DC3298">
      <w:pPr>
        <w:jc w:val="center"/>
        <w:rPr>
          <w:rFonts w:hint="eastAsia"/>
          <w:lang w:val="hr-HR"/>
        </w:rPr>
      </w:pPr>
      <w:r>
        <w:rPr>
          <w:lang w:val="hr-HR"/>
        </w:rPr>
        <w:t>I.</w:t>
      </w:r>
    </w:p>
    <w:p w14:paraId="7A50F375" w14:textId="55E9C526" w:rsidR="00DC3298" w:rsidRDefault="00DC3298" w:rsidP="00DC3298">
      <w:pPr>
        <w:jc w:val="both"/>
        <w:rPr>
          <w:rFonts w:hint="eastAsia"/>
          <w:lang w:val="hr-HR"/>
        </w:rPr>
      </w:pPr>
      <w:r>
        <w:rPr>
          <w:lang w:val="hr-HR"/>
        </w:rPr>
        <w:tab/>
        <w:t>Predškolske ustanove čiji je osnivač druga pravna ili fizička osoba (u tekstu: Privatne predškolske ustanove) koje ispunjavaju uvjete za sklapanje ugovora s Gradom Suboticom o naknadi dijela troškova boravka djece u Privatnoj predškolskoj ustanovi iz sredstava gradskog proračuna za radnu 2025/2026. godinu su:</w:t>
      </w:r>
    </w:p>
    <w:p w14:paraId="0E98D913" w14:textId="77777777" w:rsidR="00DC3298" w:rsidRDefault="00DC3298" w:rsidP="00DC3298">
      <w:pPr>
        <w:jc w:val="both"/>
        <w:rPr>
          <w:rFonts w:hint="eastAsia"/>
          <w:lang w:val="hr-HR"/>
        </w:rPr>
      </w:pPr>
    </w:p>
    <w:p w14:paraId="18CC7443" w14:textId="77777777" w:rsidR="00DC3298" w:rsidRDefault="00DC3298" w:rsidP="00DC3298">
      <w:pPr>
        <w:numPr>
          <w:ilvl w:val="0"/>
          <w:numId w:val="1"/>
        </w:numPr>
        <w:jc w:val="both"/>
        <w:rPr>
          <w:rFonts w:hint="eastAsia"/>
          <w:lang w:val="hr-HR"/>
        </w:rPr>
      </w:pPr>
      <w:r>
        <w:rPr>
          <w:lang w:val="hr-HR"/>
        </w:rPr>
        <w:t>Predškolska ustanova „Mali talenti“, Subotica, Braće Radića br. 3,</w:t>
      </w:r>
    </w:p>
    <w:p w14:paraId="7694F751" w14:textId="77777777" w:rsidR="00DC3298" w:rsidRDefault="00DC3298" w:rsidP="00DC3298">
      <w:pPr>
        <w:numPr>
          <w:ilvl w:val="0"/>
          <w:numId w:val="1"/>
        </w:numPr>
        <w:jc w:val="both"/>
        <w:rPr>
          <w:rFonts w:hint="eastAsia"/>
          <w:lang w:val="hr-HR"/>
        </w:rPr>
      </w:pPr>
      <w:r>
        <w:rPr>
          <w:lang w:val="hr-HR"/>
        </w:rPr>
        <w:t>Predškolska ustanova za poludnevni i cjelodnevni boravak djece i igraonica „Winnieland“, Subotica, Šolohova br. 4,</w:t>
      </w:r>
    </w:p>
    <w:p w14:paraId="4BE0DB7B" w14:textId="77777777" w:rsidR="00DC3298" w:rsidRDefault="00DC3298" w:rsidP="00DC3298">
      <w:pPr>
        <w:numPr>
          <w:ilvl w:val="0"/>
          <w:numId w:val="1"/>
        </w:numPr>
        <w:jc w:val="both"/>
        <w:rPr>
          <w:rFonts w:hint="eastAsia"/>
          <w:lang w:val="hr-HR"/>
        </w:rPr>
      </w:pPr>
      <w:r>
        <w:rPr>
          <w:lang w:val="hr-HR"/>
        </w:rPr>
        <w:t>Mađarska predškolska ustanova i vježbaona „Vackor“, Subotica, Braće Radić br. 67,</w:t>
      </w:r>
    </w:p>
    <w:p w14:paraId="1554B6C0" w14:textId="77777777" w:rsidR="00DC3298" w:rsidRDefault="00DC3298" w:rsidP="00DC3298">
      <w:pPr>
        <w:numPr>
          <w:ilvl w:val="0"/>
          <w:numId w:val="1"/>
        </w:numPr>
        <w:jc w:val="both"/>
        <w:rPr>
          <w:rFonts w:hint="eastAsia"/>
          <w:lang w:val="hr-HR"/>
        </w:rPr>
      </w:pPr>
      <w:r>
        <w:rPr>
          <w:lang w:val="hr-HR"/>
        </w:rPr>
        <w:t>Predškolska ustanova za cjelodnevni boravak djece i igraonica „Naše Nade“, Subotica, J</w:t>
      </w:r>
      <w:r>
        <w:rPr>
          <w:rFonts w:cs="Liberation Serif"/>
          <w:lang w:val="hr-HR"/>
        </w:rPr>
        <w:t>ó</w:t>
      </w:r>
      <w:r>
        <w:rPr>
          <w:lang w:val="hr-HR"/>
        </w:rPr>
        <w:t>zsefa Attile br. 8,</w:t>
      </w:r>
    </w:p>
    <w:p w14:paraId="6DF39E1E" w14:textId="77777777" w:rsidR="00DC3298" w:rsidRDefault="00DC3298" w:rsidP="00DC3298">
      <w:pPr>
        <w:numPr>
          <w:ilvl w:val="0"/>
          <w:numId w:val="1"/>
        </w:numPr>
        <w:jc w:val="both"/>
        <w:rPr>
          <w:rFonts w:hint="eastAsia"/>
          <w:lang w:val="hr-HR"/>
        </w:rPr>
      </w:pPr>
      <w:r>
        <w:rPr>
          <w:lang w:val="hr-HR"/>
        </w:rPr>
        <w:t>Privatna predškolska ustanova „Čarobna šuma“, Subotica, Banijska br. 67,</w:t>
      </w:r>
    </w:p>
    <w:p w14:paraId="3605D1D8" w14:textId="77777777" w:rsidR="00DC3298" w:rsidRDefault="00DC3298" w:rsidP="00DC3298">
      <w:pPr>
        <w:numPr>
          <w:ilvl w:val="0"/>
          <w:numId w:val="1"/>
        </w:numPr>
        <w:jc w:val="both"/>
        <w:rPr>
          <w:rFonts w:hint="eastAsia"/>
          <w:lang w:val="hr-HR"/>
        </w:rPr>
      </w:pPr>
      <w:r>
        <w:rPr>
          <w:lang w:val="hr-HR"/>
        </w:rPr>
        <w:t>Predškolska ustanova „Dambo“, Subotica, Banijska br. 32.</w:t>
      </w:r>
    </w:p>
    <w:p w14:paraId="18502982" w14:textId="77777777" w:rsidR="00DC3298" w:rsidRDefault="00DC3298" w:rsidP="00DC3298">
      <w:pPr>
        <w:jc w:val="both"/>
        <w:rPr>
          <w:rFonts w:hint="eastAsia"/>
          <w:lang w:val="hr-HR"/>
        </w:rPr>
      </w:pPr>
    </w:p>
    <w:p w14:paraId="56551221" w14:textId="77777777" w:rsidR="00DC3298" w:rsidRDefault="00DC3298" w:rsidP="00DC3298">
      <w:pPr>
        <w:jc w:val="center"/>
        <w:rPr>
          <w:rFonts w:hint="eastAsia"/>
          <w:lang w:val="hr-HR"/>
        </w:rPr>
      </w:pPr>
      <w:r>
        <w:rPr>
          <w:lang w:val="hr-HR"/>
        </w:rPr>
        <w:t>II.</w:t>
      </w:r>
    </w:p>
    <w:p w14:paraId="18A554C8" w14:textId="6FAA40AA" w:rsidR="00DC3298" w:rsidRDefault="00DC3298" w:rsidP="00DC3298">
      <w:pPr>
        <w:jc w:val="both"/>
        <w:rPr>
          <w:rFonts w:hint="eastAsia"/>
          <w:lang w:val="hr-HR"/>
        </w:rPr>
      </w:pPr>
      <w:r>
        <w:rPr>
          <w:lang w:val="hr-HR"/>
        </w:rPr>
        <w:tab/>
        <w:t>S Privatnim predškolskim ustanovama iz točke  I.  ovog popisa, Grad Subotica sklopit će ugovor o naknadi dijela troškova boravka djece u Privatnoj predškolskoj ustanovi iz gradskog proračuna za radnu 2025/2026. godinu.</w:t>
      </w:r>
    </w:p>
    <w:p w14:paraId="19B23980" w14:textId="77777777" w:rsidR="00DC3298" w:rsidRDefault="00DC3298" w:rsidP="00DC3298">
      <w:pPr>
        <w:jc w:val="both"/>
        <w:rPr>
          <w:rFonts w:hint="eastAsia"/>
          <w:lang w:val="hr-HR"/>
        </w:rPr>
      </w:pPr>
    </w:p>
    <w:p w14:paraId="6554A9DB" w14:textId="77777777" w:rsidR="00DC3298" w:rsidRDefault="00DC3298" w:rsidP="00DC3298">
      <w:pPr>
        <w:jc w:val="center"/>
        <w:rPr>
          <w:rFonts w:hint="eastAsia"/>
          <w:lang w:val="hr-HR"/>
        </w:rPr>
      </w:pPr>
      <w:r>
        <w:rPr>
          <w:lang w:val="hr-HR"/>
        </w:rPr>
        <w:t>III.</w:t>
      </w:r>
    </w:p>
    <w:p w14:paraId="7C0525E6" w14:textId="77777777" w:rsidR="00DC3298" w:rsidRDefault="00DC3298" w:rsidP="00DC3298">
      <w:pPr>
        <w:jc w:val="both"/>
        <w:rPr>
          <w:rFonts w:hint="eastAsia"/>
          <w:lang w:val="hr-HR"/>
        </w:rPr>
      </w:pPr>
      <w:r>
        <w:rPr>
          <w:lang w:val="hr-HR"/>
        </w:rPr>
        <w:tab/>
        <w:t>Ovaj popis objaviti na službenoj internetskoj stranici Grada Subotice.</w:t>
      </w:r>
    </w:p>
    <w:p w14:paraId="6C8BE59C" w14:textId="77777777" w:rsidR="00DC3298" w:rsidRDefault="00DC3298" w:rsidP="00DC3298">
      <w:pPr>
        <w:jc w:val="both"/>
        <w:rPr>
          <w:rFonts w:hint="eastAsia"/>
          <w:lang w:val="hr-HR"/>
        </w:rPr>
      </w:pPr>
    </w:p>
    <w:p w14:paraId="4DF471A8" w14:textId="77777777" w:rsidR="00DC3298" w:rsidRDefault="00DC3298" w:rsidP="00DC3298">
      <w:pPr>
        <w:jc w:val="both"/>
        <w:rPr>
          <w:rFonts w:hint="eastAsia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Gradonačelnik,</w:t>
      </w:r>
    </w:p>
    <w:p w14:paraId="35B907BC" w14:textId="77777777" w:rsidR="00DC3298" w:rsidRDefault="00DC3298" w:rsidP="00DC3298">
      <w:pPr>
        <w:jc w:val="both"/>
        <w:rPr>
          <w:rFonts w:hint="eastAsia"/>
          <w:lang w:val="hr-HR"/>
        </w:rPr>
      </w:pPr>
    </w:p>
    <w:p w14:paraId="166A78A3" w14:textId="77777777" w:rsidR="00DC3298" w:rsidRDefault="00DC3298" w:rsidP="00DC3298">
      <w:pPr>
        <w:jc w:val="both"/>
        <w:rPr>
          <w:rFonts w:hint="eastAsia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Stevan Bakić</w:t>
      </w:r>
    </w:p>
    <w:p w14:paraId="6205A987" w14:textId="77777777" w:rsidR="00C32EAB" w:rsidRDefault="00C32EAB">
      <w:pPr>
        <w:rPr>
          <w:rFonts w:hint="eastAsia"/>
        </w:rPr>
      </w:pPr>
    </w:p>
    <w:sectPr w:rsidR="00C32EAB" w:rsidSect="00DC3298">
      <w:pgSz w:w="11906" w:h="16838"/>
      <w:pgMar w:top="1008" w:right="1008" w:bottom="1008" w:left="100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09AC"/>
    <w:multiLevelType w:val="multilevel"/>
    <w:tmpl w:val="7310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73003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98"/>
    <w:rsid w:val="006D5F40"/>
    <w:rsid w:val="0092183F"/>
    <w:rsid w:val="00A47D37"/>
    <w:rsid w:val="00C32EAB"/>
    <w:rsid w:val="00DC3298"/>
    <w:rsid w:val="00E1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EF73"/>
  <w15:chartTrackingRefBased/>
  <w15:docId w15:val="{A42E838A-3833-4F01-A59C-79685DD9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298"/>
    <w:pPr>
      <w:suppressAutoHyphens/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2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2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2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2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2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Samardžija Zvicer</dc:creator>
  <cp:keywords/>
  <dc:description/>
  <cp:lastModifiedBy>Danijela Samardžija Zvicer</cp:lastModifiedBy>
  <cp:revision>2</cp:revision>
  <dcterms:created xsi:type="dcterms:W3CDTF">2025-07-30T09:04:00Z</dcterms:created>
  <dcterms:modified xsi:type="dcterms:W3CDTF">2025-08-18T06:37:00Z</dcterms:modified>
</cp:coreProperties>
</file>