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19EB" w14:textId="77777777" w:rsidR="00336957" w:rsidRPr="006D4B0D" w:rsidRDefault="00336957" w:rsidP="003703E7">
      <w:pPr>
        <w:spacing w:after="0"/>
      </w:pPr>
    </w:p>
    <w:p w14:paraId="04483BA5" w14:textId="77777777" w:rsidR="003D3B86" w:rsidRPr="006D4B0D" w:rsidRDefault="003D3B86" w:rsidP="003703E7">
      <w:pPr>
        <w:spacing w:after="0"/>
      </w:pPr>
      <w:r w:rsidRPr="006D4B0D">
        <w:rPr>
          <w:noProof/>
        </w:rPr>
        <w:drawing>
          <wp:inline distT="0" distB="0" distL="0" distR="0" wp14:anchorId="42FBFF3E" wp14:editId="587BBAB3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4D24D" w14:textId="0CA654A6" w:rsidR="00F356FF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Republika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Srbija</w:t>
      </w:r>
    </w:p>
    <w:p w14:paraId="39A4B801" w14:textId="74F9A5E6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Autonomna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pokrajina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Vojvodina</w:t>
      </w:r>
    </w:p>
    <w:p w14:paraId="7F33C4A4" w14:textId="56CB476B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SKUPŠTINA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GRADA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SUBOTICE</w:t>
      </w:r>
    </w:p>
    <w:p w14:paraId="000BD652" w14:textId="671DA5D4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Povjerenstvo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za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dod</w:t>
      </w:r>
      <w:r>
        <w:rPr>
          <w:rFonts w:ascii="Times New Roman" w:hAnsi="Times New Roman" w:cs="Times New Roman"/>
          <w:lang w:val="hr-HR"/>
        </w:rPr>
        <w:t>j</w:t>
      </w:r>
      <w:r w:rsidRPr="005F5727">
        <w:rPr>
          <w:rFonts w:ascii="Times New Roman" w:hAnsi="Times New Roman" w:cs="Times New Roman"/>
          <w:lang w:val="hr-HR"/>
        </w:rPr>
        <w:t>elu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zvanja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i</w:t>
      </w:r>
      <w:r w:rsidR="003703E7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priznanja</w:t>
      </w:r>
    </w:p>
    <w:p w14:paraId="6129BC50" w14:textId="6A84AA24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Broj</w:t>
      </w:r>
      <w:r w:rsidR="003703E7" w:rsidRPr="005F5727">
        <w:rPr>
          <w:rFonts w:ascii="Times New Roman" w:hAnsi="Times New Roman" w:cs="Times New Roman"/>
          <w:lang w:val="hr-HR"/>
        </w:rPr>
        <w:t>:</w:t>
      </w:r>
      <w:r w:rsidR="003D3B86" w:rsidRPr="005F5727">
        <w:rPr>
          <w:rFonts w:ascii="Times New Roman" w:hAnsi="Times New Roman" w:cs="Times New Roman"/>
          <w:lang w:val="hr-HR"/>
        </w:rPr>
        <w:t xml:space="preserve"> </w:t>
      </w:r>
      <w:r w:rsidR="007162D8" w:rsidRPr="005F5727">
        <w:rPr>
          <w:rFonts w:ascii="Times New Roman" w:hAnsi="Times New Roman" w:cs="Times New Roman"/>
          <w:lang w:val="hr-HR"/>
        </w:rPr>
        <w:t>000126711-2026-09693-001-000-171-009</w:t>
      </w:r>
    </w:p>
    <w:p w14:paraId="192A2F92" w14:textId="0F2C5B6E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Datum</w:t>
      </w:r>
      <w:r w:rsidR="003703E7" w:rsidRPr="005F5727">
        <w:rPr>
          <w:rFonts w:ascii="Times New Roman" w:hAnsi="Times New Roman" w:cs="Times New Roman"/>
          <w:lang w:val="hr-HR"/>
        </w:rPr>
        <w:t>:</w:t>
      </w:r>
      <w:r w:rsidR="007D56CE" w:rsidRPr="005F5727">
        <w:rPr>
          <w:rFonts w:ascii="Times New Roman" w:hAnsi="Times New Roman" w:cs="Times New Roman"/>
          <w:lang w:val="hr-HR"/>
        </w:rPr>
        <w:t xml:space="preserve"> </w:t>
      </w:r>
      <w:r w:rsidR="006D4B0D" w:rsidRPr="005F5727">
        <w:rPr>
          <w:rFonts w:ascii="Times New Roman" w:hAnsi="Times New Roman" w:cs="Times New Roman"/>
          <w:lang w:val="hr-HR"/>
        </w:rPr>
        <w:t>30.0</w:t>
      </w:r>
      <w:r w:rsidR="005D4652" w:rsidRPr="005F5727">
        <w:rPr>
          <w:rFonts w:ascii="Times New Roman" w:hAnsi="Times New Roman" w:cs="Times New Roman"/>
          <w:lang w:val="hr-HR"/>
        </w:rPr>
        <w:t>3</w:t>
      </w:r>
      <w:r w:rsidR="003D3B86" w:rsidRPr="005F5727">
        <w:rPr>
          <w:rFonts w:ascii="Times New Roman" w:hAnsi="Times New Roman" w:cs="Times New Roman"/>
          <w:lang w:val="hr-HR"/>
        </w:rPr>
        <w:t>.202</w:t>
      </w:r>
      <w:r w:rsidR="006D4B0D" w:rsidRPr="005F5727">
        <w:rPr>
          <w:rFonts w:ascii="Times New Roman" w:hAnsi="Times New Roman" w:cs="Times New Roman"/>
          <w:lang w:val="hr-HR"/>
        </w:rPr>
        <w:t>6</w:t>
      </w:r>
      <w:r w:rsidR="003D3B86" w:rsidRPr="005F5727">
        <w:rPr>
          <w:rFonts w:ascii="Times New Roman" w:hAnsi="Times New Roman" w:cs="Times New Roman"/>
          <w:lang w:val="hr-HR"/>
        </w:rPr>
        <w:t>.</w:t>
      </w:r>
      <w:r w:rsidR="0077173C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godine</w:t>
      </w:r>
    </w:p>
    <w:p w14:paraId="026FA160" w14:textId="564EDCD1" w:rsidR="00821EE6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Trg</w:t>
      </w:r>
      <w:r w:rsidR="00821EE6" w:rsidRPr="005F5727">
        <w:rPr>
          <w:rFonts w:ascii="Times New Roman" w:hAnsi="Times New Roman" w:cs="Times New Roman"/>
          <w:lang w:val="hr-HR"/>
        </w:rPr>
        <w:t xml:space="preserve"> </w:t>
      </w:r>
      <w:r w:rsidRPr="005F5727">
        <w:rPr>
          <w:rFonts w:ascii="Times New Roman" w:hAnsi="Times New Roman" w:cs="Times New Roman"/>
          <w:lang w:val="hr-HR"/>
        </w:rPr>
        <w:t>slobode</w:t>
      </w:r>
      <w:r w:rsidR="00821EE6" w:rsidRPr="005F5727">
        <w:rPr>
          <w:rFonts w:ascii="Times New Roman" w:hAnsi="Times New Roman" w:cs="Times New Roman"/>
          <w:lang w:val="hr-HR"/>
        </w:rPr>
        <w:t xml:space="preserve"> 1</w:t>
      </w:r>
    </w:p>
    <w:p w14:paraId="0F8E8F3C" w14:textId="5261999C" w:rsidR="003703E7" w:rsidRPr="005F5727" w:rsidRDefault="005F572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>Subotica</w:t>
      </w:r>
    </w:p>
    <w:p w14:paraId="6B199C7B" w14:textId="77777777" w:rsidR="003703E7" w:rsidRPr="005F5727" w:rsidRDefault="003703E7" w:rsidP="003703E7">
      <w:pPr>
        <w:spacing w:after="0"/>
        <w:rPr>
          <w:rFonts w:ascii="Times New Roman" w:hAnsi="Times New Roman" w:cs="Times New Roman"/>
          <w:lang w:val="hr-HR"/>
        </w:rPr>
      </w:pPr>
    </w:p>
    <w:p w14:paraId="44FC843A" w14:textId="77777777" w:rsidR="005D4652" w:rsidRPr="005F5727" w:rsidRDefault="005D4652" w:rsidP="003703E7">
      <w:pPr>
        <w:spacing w:after="0"/>
        <w:rPr>
          <w:rFonts w:ascii="Times New Roman" w:hAnsi="Times New Roman" w:cs="Times New Roman"/>
          <w:lang w:val="hr-HR"/>
        </w:rPr>
      </w:pPr>
    </w:p>
    <w:p w14:paraId="5095078E" w14:textId="5AAE04C9" w:rsidR="003703E7" w:rsidRPr="005F5727" w:rsidRDefault="003703E7" w:rsidP="0078432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ab/>
      </w:r>
      <w:r w:rsidR="005F5727">
        <w:rPr>
          <w:rFonts w:ascii="Times New Roman" w:hAnsi="Times New Roman" w:cs="Times New Roman"/>
          <w:lang w:val="hr-HR"/>
        </w:rPr>
        <w:t>Sukladno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član</w:t>
      </w:r>
      <w:r w:rsidR="005F5727">
        <w:rPr>
          <w:rFonts w:ascii="Times New Roman" w:hAnsi="Times New Roman" w:cs="Times New Roman"/>
          <w:lang w:val="hr-HR"/>
        </w:rPr>
        <w:t>ku</w:t>
      </w:r>
      <w:r w:rsidRPr="005F5727">
        <w:rPr>
          <w:rFonts w:ascii="Times New Roman" w:hAnsi="Times New Roman" w:cs="Times New Roman"/>
          <w:lang w:val="hr-HR"/>
        </w:rPr>
        <w:t xml:space="preserve"> 5. </w:t>
      </w:r>
      <w:r w:rsidR="005F5727" w:rsidRPr="005F5727">
        <w:rPr>
          <w:rFonts w:ascii="Times New Roman" w:hAnsi="Times New Roman" w:cs="Times New Roman"/>
          <w:lang w:val="hr-HR"/>
        </w:rPr>
        <w:t>stav</w:t>
      </w:r>
      <w:r w:rsidR="005F5727">
        <w:rPr>
          <w:rFonts w:ascii="Times New Roman" w:hAnsi="Times New Roman" w:cs="Times New Roman"/>
          <w:lang w:val="hr-HR"/>
        </w:rPr>
        <w:t>ak</w:t>
      </w:r>
      <w:r w:rsidRPr="005F5727">
        <w:rPr>
          <w:rFonts w:ascii="Times New Roman" w:hAnsi="Times New Roman" w:cs="Times New Roman"/>
          <w:lang w:val="hr-HR"/>
        </w:rPr>
        <w:t xml:space="preserve"> 3. </w:t>
      </w:r>
      <w:r w:rsidR="005F5727" w:rsidRPr="005F5727">
        <w:rPr>
          <w:rFonts w:ascii="Times New Roman" w:hAnsi="Times New Roman" w:cs="Times New Roman"/>
          <w:lang w:val="hr-HR"/>
        </w:rPr>
        <w:t>Odluke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o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ustanovljenju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zvanja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POČASNI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GRAĐANIN</w:t>
      </w:r>
      <w:r w:rsidRPr="005F5727">
        <w:rPr>
          <w:rFonts w:ascii="Times New Roman" w:hAnsi="Times New Roman" w:cs="Times New Roman"/>
          <w:lang w:val="hr-HR"/>
        </w:rPr>
        <w:t xml:space="preserve">, </w:t>
      </w:r>
      <w:r w:rsidR="005F5727" w:rsidRPr="005F5727">
        <w:rPr>
          <w:rFonts w:ascii="Times New Roman" w:hAnsi="Times New Roman" w:cs="Times New Roman"/>
          <w:lang w:val="hr-HR"/>
        </w:rPr>
        <w:t>priznanja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PRO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URBE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i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priznanja</w:t>
      </w:r>
      <w:r w:rsidRPr="005F5727">
        <w:rPr>
          <w:rFonts w:ascii="Times New Roman" w:hAnsi="Times New Roman" w:cs="Times New Roman"/>
          <w:lang w:val="hr-HR"/>
        </w:rPr>
        <w:t xml:space="preserve"> „</w:t>
      </w:r>
      <w:r w:rsidR="005F5727" w:rsidRPr="005F5727">
        <w:rPr>
          <w:rFonts w:ascii="Times New Roman" w:hAnsi="Times New Roman" w:cs="Times New Roman"/>
          <w:lang w:val="hr-HR"/>
        </w:rPr>
        <w:t>Dr</w:t>
      </w:r>
      <w:r w:rsidR="005F5727">
        <w:rPr>
          <w:rFonts w:ascii="Times New Roman" w:hAnsi="Times New Roman" w:cs="Times New Roman"/>
          <w:lang w:val="hr-HR"/>
        </w:rPr>
        <w:t>.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Ferenc</w:t>
      </w:r>
      <w:r w:rsidR="007D56CE"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Bodrogv</w:t>
      </w:r>
      <w:r w:rsidR="005F5727">
        <w:rPr>
          <w:rFonts w:ascii="Times New Roman" w:hAnsi="Times New Roman" w:cs="Times New Roman"/>
          <w:lang w:val="hr-HR"/>
        </w:rPr>
        <w:t>á</w:t>
      </w:r>
      <w:r w:rsidR="005F5727" w:rsidRPr="005F5727">
        <w:rPr>
          <w:rFonts w:ascii="Times New Roman" w:hAnsi="Times New Roman" w:cs="Times New Roman"/>
          <w:lang w:val="hr-HR"/>
        </w:rPr>
        <w:t>ri</w:t>
      </w:r>
      <w:r w:rsidRPr="005F5727">
        <w:rPr>
          <w:rFonts w:ascii="Times New Roman" w:hAnsi="Times New Roman" w:cs="Times New Roman"/>
          <w:lang w:val="hr-HR"/>
        </w:rPr>
        <w:t>“ („</w:t>
      </w:r>
      <w:r w:rsidR="005F5727" w:rsidRPr="005F5727">
        <w:rPr>
          <w:rFonts w:ascii="Times New Roman" w:hAnsi="Times New Roman" w:cs="Times New Roman"/>
          <w:lang w:val="hr-HR"/>
        </w:rPr>
        <w:t>Službeni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list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Grada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Subotice</w:t>
      </w:r>
      <w:r w:rsidRPr="005F5727">
        <w:rPr>
          <w:rFonts w:ascii="Times New Roman" w:hAnsi="Times New Roman" w:cs="Times New Roman"/>
          <w:lang w:val="hr-HR"/>
        </w:rPr>
        <w:t xml:space="preserve">“, </w:t>
      </w:r>
      <w:r w:rsidR="005F5727" w:rsidRPr="005F5727">
        <w:rPr>
          <w:rFonts w:ascii="Times New Roman" w:hAnsi="Times New Roman" w:cs="Times New Roman"/>
          <w:lang w:val="hr-HR"/>
        </w:rPr>
        <w:t>br</w:t>
      </w:r>
      <w:r w:rsidRPr="005F5727">
        <w:rPr>
          <w:rFonts w:ascii="Times New Roman" w:hAnsi="Times New Roman" w:cs="Times New Roman"/>
          <w:lang w:val="hr-HR"/>
        </w:rPr>
        <w:t>.</w:t>
      </w:r>
      <w:r w:rsidR="006D4B0D" w:rsidRPr="005F5727">
        <w:rPr>
          <w:rFonts w:ascii="Times New Roman" w:hAnsi="Times New Roman" w:cs="Times New Roman"/>
          <w:lang w:val="hr-HR"/>
        </w:rPr>
        <w:t>:</w:t>
      </w:r>
      <w:r w:rsidRPr="005F5727">
        <w:rPr>
          <w:rFonts w:ascii="Times New Roman" w:hAnsi="Times New Roman" w:cs="Times New Roman"/>
          <w:lang w:val="hr-HR"/>
        </w:rPr>
        <w:t xml:space="preserve"> 24/17 – </w:t>
      </w:r>
      <w:r w:rsidR="005F5727" w:rsidRPr="005F5727">
        <w:rPr>
          <w:rFonts w:ascii="Times New Roman" w:hAnsi="Times New Roman" w:cs="Times New Roman"/>
          <w:lang w:val="hr-HR"/>
        </w:rPr>
        <w:t>pr</w:t>
      </w:r>
      <w:r w:rsidR="005F5727">
        <w:rPr>
          <w:rFonts w:ascii="Times New Roman" w:hAnsi="Times New Roman" w:cs="Times New Roman"/>
          <w:lang w:val="hr-HR"/>
        </w:rPr>
        <w:t>o</w:t>
      </w:r>
      <w:r w:rsidR="005F5727" w:rsidRPr="005F5727">
        <w:rPr>
          <w:rFonts w:ascii="Times New Roman" w:hAnsi="Times New Roman" w:cs="Times New Roman"/>
          <w:lang w:val="hr-HR"/>
        </w:rPr>
        <w:t>čišćeni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tekst</w:t>
      </w:r>
      <w:r w:rsidRPr="005F5727">
        <w:rPr>
          <w:rFonts w:ascii="Times New Roman" w:hAnsi="Times New Roman" w:cs="Times New Roman"/>
          <w:lang w:val="hr-HR"/>
        </w:rPr>
        <w:t>)</w:t>
      </w:r>
      <w:r w:rsidR="00AB09D5" w:rsidRPr="005F5727">
        <w:rPr>
          <w:rFonts w:ascii="Times New Roman" w:hAnsi="Times New Roman" w:cs="Times New Roman"/>
          <w:lang w:val="hr-HR"/>
        </w:rPr>
        <w:t>,</w:t>
      </w:r>
    </w:p>
    <w:p w14:paraId="004FA995" w14:textId="09AFD60D" w:rsidR="003703E7" w:rsidRPr="005F5727" w:rsidRDefault="003703E7" w:rsidP="003703E7">
      <w:pPr>
        <w:spacing w:after="0"/>
        <w:rPr>
          <w:rFonts w:ascii="Times New Roman" w:hAnsi="Times New Roman" w:cs="Times New Roman"/>
          <w:lang w:val="hr-HR"/>
        </w:rPr>
      </w:pPr>
      <w:r w:rsidRPr="005F5727">
        <w:rPr>
          <w:rFonts w:ascii="Times New Roman" w:hAnsi="Times New Roman" w:cs="Times New Roman"/>
          <w:lang w:val="hr-HR"/>
        </w:rPr>
        <w:tab/>
      </w:r>
      <w:r w:rsidR="005F5727">
        <w:rPr>
          <w:rFonts w:ascii="Times New Roman" w:hAnsi="Times New Roman" w:cs="Times New Roman"/>
          <w:lang w:val="hr-HR"/>
        </w:rPr>
        <w:t>Povjerenstvo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za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dod</w:t>
      </w:r>
      <w:r w:rsidR="005F5727">
        <w:rPr>
          <w:rFonts w:ascii="Times New Roman" w:hAnsi="Times New Roman" w:cs="Times New Roman"/>
          <w:lang w:val="hr-HR"/>
        </w:rPr>
        <w:t>j</w:t>
      </w:r>
      <w:r w:rsidR="005F5727" w:rsidRPr="005F5727">
        <w:rPr>
          <w:rFonts w:ascii="Times New Roman" w:hAnsi="Times New Roman" w:cs="Times New Roman"/>
          <w:lang w:val="hr-HR"/>
        </w:rPr>
        <w:t>elu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zvanja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i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priznanja</w:t>
      </w:r>
      <w:r w:rsidRPr="005F5727">
        <w:rPr>
          <w:rFonts w:ascii="Times New Roman" w:hAnsi="Times New Roman" w:cs="Times New Roman"/>
          <w:lang w:val="hr-HR"/>
        </w:rPr>
        <w:t xml:space="preserve"> </w:t>
      </w:r>
      <w:r w:rsidR="005F5727" w:rsidRPr="005F5727">
        <w:rPr>
          <w:rFonts w:ascii="Times New Roman" w:hAnsi="Times New Roman" w:cs="Times New Roman"/>
          <w:lang w:val="hr-HR"/>
        </w:rPr>
        <w:t>objavljuje</w:t>
      </w:r>
    </w:p>
    <w:p w14:paraId="59112B96" w14:textId="77777777" w:rsidR="00675676" w:rsidRPr="005F5727" w:rsidRDefault="00675676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5E8827B" w14:textId="77777777" w:rsidR="00D7015E" w:rsidRPr="005F5727" w:rsidRDefault="00D7015E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4E8EAF9D" w14:textId="7DF0148A" w:rsidR="003703E7" w:rsidRPr="005F5727" w:rsidRDefault="005F5727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5F5727">
        <w:rPr>
          <w:rFonts w:ascii="Times New Roman" w:hAnsi="Times New Roman" w:cs="Times New Roman"/>
          <w:b/>
          <w:lang w:val="hr-HR"/>
        </w:rPr>
        <w:t>JAVNI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POZIV</w:t>
      </w:r>
    </w:p>
    <w:p w14:paraId="52F3E866" w14:textId="1FE07F1B" w:rsidR="003703E7" w:rsidRPr="005F5727" w:rsidRDefault="005F5727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5F5727">
        <w:rPr>
          <w:rFonts w:ascii="Times New Roman" w:hAnsi="Times New Roman" w:cs="Times New Roman"/>
          <w:b/>
          <w:lang w:val="hr-HR"/>
        </w:rPr>
        <w:t>ZA</w:t>
      </w:r>
      <w:r w:rsidR="003D3B86" w:rsidRPr="005F5727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SUDJELOVANJE</w:t>
      </w:r>
      <w:r w:rsidR="003D3B86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U</w:t>
      </w:r>
      <w:r w:rsidR="003D3B86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PR</w:t>
      </w:r>
      <w:r>
        <w:rPr>
          <w:rFonts w:ascii="Times New Roman" w:hAnsi="Times New Roman" w:cs="Times New Roman"/>
          <w:b/>
          <w:lang w:val="hr-HR"/>
        </w:rPr>
        <w:t>IJEDLOGU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GRAĐANA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I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ORGANIZACIJA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NA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PODRUČJU</w:t>
      </w:r>
    </w:p>
    <w:p w14:paraId="722781D2" w14:textId="43182FA2" w:rsidR="003D3B86" w:rsidRPr="005F5727" w:rsidRDefault="005F5727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5F5727">
        <w:rPr>
          <w:rFonts w:ascii="Times New Roman" w:hAnsi="Times New Roman" w:cs="Times New Roman"/>
          <w:b/>
          <w:lang w:val="hr-HR"/>
        </w:rPr>
        <w:t>GRADA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SUBOTICE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ZA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DOD</w:t>
      </w:r>
      <w:r>
        <w:rPr>
          <w:rFonts w:ascii="Times New Roman" w:hAnsi="Times New Roman" w:cs="Times New Roman"/>
          <w:b/>
          <w:lang w:val="hr-HR"/>
        </w:rPr>
        <w:t>J</w:t>
      </w:r>
      <w:r w:rsidRPr="005F5727">
        <w:rPr>
          <w:rFonts w:ascii="Times New Roman" w:hAnsi="Times New Roman" w:cs="Times New Roman"/>
          <w:b/>
          <w:lang w:val="hr-HR"/>
        </w:rPr>
        <w:t>ELU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</w:p>
    <w:p w14:paraId="70AC3D49" w14:textId="4C426333" w:rsidR="003703E7" w:rsidRPr="005F5727" w:rsidRDefault="005F5727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5F5727">
        <w:rPr>
          <w:rFonts w:ascii="Times New Roman" w:hAnsi="Times New Roman" w:cs="Times New Roman"/>
          <w:b/>
          <w:lang w:val="hr-HR"/>
        </w:rPr>
        <w:t>ZVAN</w:t>
      </w:r>
      <w:r>
        <w:rPr>
          <w:rFonts w:ascii="Times New Roman" w:hAnsi="Times New Roman" w:cs="Times New Roman"/>
          <w:b/>
          <w:lang w:val="hr-HR"/>
        </w:rPr>
        <w:t>J</w:t>
      </w:r>
      <w:r w:rsidRPr="005F5727">
        <w:rPr>
          <w:rFonts w:ascii="Times New Roman" w:hAnsi="Times New Roman" w:cs="Times New Roman"/>
          <w:b/>
          <w:lang w:val="hr-HR"/>
        </w:rPr>
        <w:t>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POČASNI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GRAĐANIN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I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PRIZNAN</w:t>
      </w:r>
      <w:r>
        <w:rPr>
          <w:rFonts w:ascii="Times New Roman" w:hAnsi="Times New Roman" w:cs="Times New Roman"/>
          <w:b/>
          <w:lang w:val="hr-HR"/>
        </w:rPr>
        <w:t>J</w:t>
      </w:r>
      <w:r w:rsidRPr="005F5727">
        <w:rPr>
          <w:rFonts w:ascii="Times New Roman" w:hAnsi="Times New Roman" w:cs="Times New Roman"/>
          <w:b/>
          <w:lang w:val="hr-HR"/>
        </w:rPr>
        <w:t>A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PRO</w:t>
      </w:r>
      <w:r w:rsidR="003703E7" w:rsidRPr="005F5727">
        <w:rPr>
          <w:rFonts w:ascii="Times New Roman" w:hAnsi="Times New Roman" w:cs="Times New Roman"/>
          <w:b/>
          <w:lang w:val="hr-HR"/>
        </w:rPr>
        <w:t xml:space="preserve"> </w:t>
      </w:r>
      <w:r w:rsidRPr="005F5727">
        <w:rPr>
          <w:rFonts w:ascii="Times New Roman" w:hAnsi="Times New Roman" w:cs="Times New Roman"/>
          <w:b/>
          <w:lang w:val="hr-HR"/>
        </w:rPr>
        <w:t>URBE</w:t>
      </w:r>
    </w:p>
    <w:p w14:paraId="5D38AB1A" w14:textId="77777777" w:rsidR="00D7015E" w:rsidRPr="005F5727" w:rsidRDefault="00D7015E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3D1C09B7" w14:textId="77777777" w:rsidR="00675676" w:rsidRPr="005F5727" w:rsidRDefault="00675676" w:rsidP="003703E7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1AB81E38" w14:textId="77777777" w:rsidR="003A5AA0" w:rsidRPr="005F5727" w:rsidRDefault="003A5AA0" w:rsidP="003A5AA0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14:paraId="0FE28526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>Zvanje POČASNI GRAĐANIN</w:t>
      </w: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 xml:space="preserve"> dodjeljuje se za istaknuto i trajno životno djelo u području znanosti, gospodarstva, umjetnosti, obrazovanja i odgoja, kao i za rezultate postignute u javnom životu i razvitku kulturnog stvaralaštva i to fizičkim osobama koje su svojim djelima i djelovanjem pridonijele podizanju ugleda grada u zemlji i inozemstvu.</w:t>
      </w:r>
    </w:p>
    <w:p w14:paraId="001AC63F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</w:p>
    <w:p w14:paraId="1E33FE49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>Priznanje PRO URBE</w:t>
      </w: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 xml:space="preserve"> dodjeljuje se osobama za izvanredna djela koja značajno doprinose ugledu grada podizanjem njegovih materijalnih i duhovnih vrijednosti.</w:t>
      </w:r>
    </w:p>
    <w:p w14:paraId="4BAEEE1E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1"/>
          <w:szCs w:val="21"/>
          <w:lang w:val="hr-HR"/>
        </w:rPr>
      </w:pPr>
    </w:p>
    <w:p w14:paraId="10F1D496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 xml:space="preserve">Priznanje PRO URBE </w:t>
      </w: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>dodjeljuje se pravnim i fizičkim osobama, kao i drugim organizacijama i to za istaknute znanstvene, kulturne i umjetničke aktivnosti, odnosno za značajnu djelatnost u obrazovanju, komunalnom, društvenom, zdravstvenom, gospodarskom području, kao i onima koji su svojim radom pridonijeli višem stupnju razvitka javnog reda i mira i osobama koje su svojim sportskim i drugim rezultatima pronijele slavu svog grada.</w:t>
      </w:r>
    </w:p>
    <w:p w14:paraId="47142790" w14:textId="77777777" w:rsidR="003D3B86" w:rsidRPr="005F5727" w:rsidRDefault="003D3B86" w:rsidP="003A5AA0">
      <w:pPr>
        <w:spacing w:after="0"/>
        <w:ind w:firstLine="708"/>
        <w:jc w:val="both"/>
        <w:rPr>
          <w:rFonts w:ascii="Times New Roman" w:hAnsi="Times New Roman" w:cs="Times New Roman"/>
          <w:lang w:val="hr-HR"/>
        </w:rPr>
      </w:pPr>
    </w:p>
    <w:p w14:paraId="56ADCB00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/>
          <w:bCs/>
          <w:sz w:val="21"/>
          <w:szCs w:val="21"/>
          <w:lang w:val="hr-HR"/>
        </w:rPr>
        <w:t>Obvezni elementi prijedloga:</w:t>
      </w:r>
    </w:p>
    <w:p w14:paraId="6451AC18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</w:p>
    <w:p w14:paraId="2C44008B" w14:textId="77777777" w:rsidR="006C62C1" w:rsidRPr="006C62C1" w:rsidRDefault="006C62C1" w:rsidP="006C62C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>Podaci o podnositelju prijave (ime i prezime, odnosno naziv podnositelja prijave, s kontakt podacima);</w:t>
      </w:r>
    </w:p>
    <w:p w14:paraId="47D59695" w14:textId="77777777" w:rsidR="006C62C1" w:rsidRPr="006C62C1" w:rsidRDefault="006C62C1" w:rsidP="006C62C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>Životopis kandidata za dodjelu zvanja POČASNI GRAĐANIN ili priznanja PRO URBE s kontakt podacima, uz obvezno navođenje zanimanja i adrese prebivališta i</w:t>
      </w:r>
    </w:p>
    <w:p w14:paraId="67FEB3E9" w14:textId="77777777" w:rsidR="006C62C1" w:rsidRPr="006C62C1" w:rsidRDefault="006C62C1" w:rsidP="006C62C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>Obrazloženje podnositelja prijedloga za kandidata za dodjelu zvanja POČASNI GRAĐANIN ili priznanja PRO URBE.</w:t>
      </w:r>
    </w:p>
    <w:p w14:paraId="35855968" w14:textId="77777777" w:rsidR="005D4652" w:rsidRPr="005F5727" w:rsidRDefault="005D4652" w:rsidP="003A5AA0">
      <w:pPr>
        <w:spacing w:after="0"/>
        <w:ind w:firstLine="708"/>
        <w:jc w:val="both"/>
        <w:rPr>
          <w:rFonts w:ascii="Times New Roman" w:hAnsi="Times New Roman" w:cs="Times New Roman"/>
          <w:lang w:val="hr-HR"/>
        </w:rPr>
      </w:pPr>
    </w:p>
    <w:p w14:paraId="4941901E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Pisani prijedlozi potpisani od strane predlagatelja dostavljaju se u tiskanoj formi, predajom u Gradski uslužni centar Grada Subotice, Trg slobode 1 ili poštom Skupštini Grada Subotice, s naznakom: za 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lastRenderedPageBreak/>
        <w:t xml:space="preserve">Povjerenstvo za dodjelu zvanja i priznanja, te odnosi li se prijava na zvanje POČASNI GRAĐANIN ili na priznanje PRO URBE, a </w:t>
      </w:r>
      <w:r w:rsidRPr="006C62C1">
        <w:rPr>
          <w:rFonts w:ascii="Times New Roman" w:eastAsia="Calibri" w:hAnsi="Times New Roman" w:cs="Times New Roman"/>
          <w:b/>
          <w:sz w:val="21"/>
          <w:szCs w:val="21"/>
          <w:u w:val="single"/>
          <w:lang w:val="hr-HR"/>
        </w:rPr>
        <w:t>obvezno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 i u elektroničkoj formi</w:t>
      </w: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 xml:space="preserve"> (word dokument)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 na e-mail adresu: </w:t>
      </w:r>
      <w:hyperlink r:id="rId6" w:history="1">
        <w:r w:rsidRPr="006C62C1">
          <w:rPr>
            <w:rFonts w:ascii="Times New Roman" w:eastAsia="Calibri" w:hAnsi="Times New Roman" w:cs="Times New Roman"/>
            <w:b/>
            <w:sz w:val="21"/>
            <w:szCs w:val="21"/>
            <w:lang w:val="hr-HR"/>
          </w:rPr>
          <w:t>zvanja.priznanja@subotica.ls.gov.rs</w:t>
        </w:r>
      </w:hyperlink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 do </w:t>
      </w: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>20. travnja 2026.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 godine.</w:t>
      </w:r>
    </w:p>
    <w:p w14:paraId="7342A8A9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1"/>
          <w:szCs w:val="21"/>
          <w:lang w:val="hr-HR"/>
        </w:rPr>
      </w:pPr>
    </w:p>
    <w:p w14:paraId="5F4D4C76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 xml:space="preserve">Napomena: 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ukoliko se za jednog kandidata podnosi prijedlog i za zvanje POČASNI GRAĐANIN i za priznanje PRO URBE, obvezno je prijedlog dostaviti u </w:t>
      </w:r>
      <w:r w:rsidRPr="006C62C1">
        <w:rPr>
          <w:rFonts w:ascii="Times New Roman" w:eastAsia="Calibri" w:hAnsi="Times New Roman" w:cs="Times New Roman"/>
          <w:b/>
          <w:sz w:val="21"/>
          <w:szCs w:val="21"/>
          <w:lang w:val="hr-HR"/>
        </w:rPr>
        <w:t>odvojenim omotnicama</w:t>
      </w:r>
      <w:r w:rsidRPr="006C62C1">
        <w:rPr>
          <w:rFonts w:ascii="Times New Roman" w:eastAsia="Calibri" w:hAnsi="Times New Roman" w:cs="Times New Roman"/>
          <w:bCs/>
          <w:sz w:val="21"/>
          <w:szCs w:val="21"/>
          <w:lang w:val="hr-HR"/>
        </w:rPr>
        <w:t xml:space="preserve"> i naznači odnosi li se prijava na zvanje POČASNI GRAĐANIN ili na priznanje PRO URBE.</w:t>
      </w:r>
    </w:p>
    <w:p w14:paraId="337B2874" w14:textId="77777777" w:rsidR="006C62C1" w:rsidRPr="006C62C1" w:rsidRDefault="006C62C1" w:rsidP="006C62C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</w:p>
    <w:p w14:paraId="16CBBEF6" w14:textId="77777777" w:rsidR="006C62C1" w:rsidRPr="006C62C1" w:rsidRDefault="006C62C1" w:rsidP="006C62C1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</w:p>
    <w:p w14:paraId="2169AE86" w14:textId="77777777" w:rsidR="006C62C1" w:rsidRPr="006C62C1" w:rsidRDefault="006C62C1" w:rsidP="006C62C1">
      <w:pPr>
        <w:spacing w:after="0" w:line="276" w:lineRule="auto"/>
        <w:ind w:left="5664"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 xml:space="preserve">  Predsjednica Povjerenstva</w:t>
      </w:r>
    </w:p>
    <w:p w14:paraId="6E590545" w14:textId="77777777" w:rsidR="006C62C1" w:rsidRPr="006C62C1" w:rsidRDefault="006C62C1" w:rsidP="006C62C1">
      <w:pPr>
        <w:spacing w:after="0" w:line="276" w:lineRule="auto"/>
        <w:ind w:left="4248"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</w:p>
    <w:p w14:paraId="682C29EA" w14:textId="77777777" w:rsidR="006C62C1" w:rsidRPr="006C62C1" w:rsidRDefault="006C62C1" w:rsidP="006C62C1">
      <w:pPr>
        <w:spacing w:after="0" w:line="276" w:lineRule="auto"/>
        <w:ind w:left="5664" w:firstLine="708"/>
        <w:jc w:val="both"/>
        <w:rPr>
          <w:rFonts w:ascii="Times New Roman" w:eastAsia="Calibri" w:hAnsi="Times New Roman" w:cs="Times New Roman"/>
          <w:sz w:val="21"/>
          <w:szCs w:val="21"/>
          <w:lang w:val="hr-HR"/>
        </w:rPr>
      </w:pPr>
      <w:r w:rsidRPr="006C62C1">
        <w:rPr>
          <w:rFonts w:ascii="Times New Roman" w:eastAsia="Calibri" w:hAnsi="Times New Roman" w:cs="Times New Roman"/>
          <w:sz w:val="21"/>
          <w:szCs w:val="21"/>
          <w:lang w:val="hr-HR"/>
        </w:rPr>
        <w:t xml:space="preserve">    Radmila Todorić v.r.</w:t>
      </w:r>
    </w:p>
    <w:p w14:paraId="31DB3E91" w14:textId="48E661C5" w:rsidR="003A5AA0" w:rsidRPr="005F5727" w:rsidRDefault="003A5AA0" w:rsidP="006C62C1">
      <w:pPr>
        <w:spacing w:after="0"/>
        <w:ind w:firstLine="708"/>
        <w:jc w:val="both"/>
        <w:rPr>
          <w:rFonts w:ascii="Times New Roman" w:hAnsi="Times New Roman" w:cs="Times New Roman"/>
          <w:lang w:val="hr-HR"/>
        </w:rPr>
      </w:pPr>
    </w:p>
    <w:sectPr w:rsidR="003A5AA0" w:rsidRPr="005F5727" w:rsidSect="005D4652">
      <w:pgSz w:w="11906" w:h="16838"/>
      <w:pgMar w:top="1134" w:right="1274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A84"/>
    <w:multiLevelType w:val="hybridMultilevel"/>
    <w:tmpl w:val="84E4C4CA"/>
    <w:lvl w:ilvl="0" w:tplc="B126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BC3001"/>
    <w:multiLevelType w:val="hybridMultilevel"/>
    <w:tmpl w:val="2500B322"/>
    <w:lvl w:ilvl="0" w:tplc="B64E53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4112443">
    <w:abstractNumId w:val="0"/>
  </w:num>
  <w:num w:numId="2" w16cid:durableId="16352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7"/>
    <w:rsid w:val="000264B5"/>
    <w:rsid w:val="001058EF"/>
    <w:rsid w:val="001877A0"/>
    <w:rsid w:val="002433BA"/>
    <w:rsid w:val="002C32A5"/>
    <w:rsid w:val="00336957"/>
    <w:rsid w:val="00357478"/>
    <w:rsid w:val="003703E7"/>
    <w:rsid w:val="003A5AA0"/>
    <w:rsid w:val="003D3B86"/>
    <w:rsid w:val="003F0468"/>
    <w:rsid w:val="003F7FF9"/>
    <w:rsid w:val="00401671"/>
    <w:rsid w:val="004915AF"/>
    <w:rsid w:val="00494F3A"/>
    <w:rsid w:val="004C55C0"/>
    <w:rsid w:val="004D0B7E"/>
    <w:rsid w:val="004E6AF7"/>
    <w:rsid w:val="005457CC"/>
    <w:rsid w:val="00546469"/>
    <w:rsid w:val="0058079C"/>
    <w:rsid w:val="005D4652"/>
    <w:rsid w:val="005F5727"/>
    <w:rsid w:val="00606C50"/>
    <w:rsid w:val="00630B3E"/>
    <w:rsid w:val="00675676"/>
    <w:rsid w:val="0067640D"/>
    <w:rsid w:val="00691F3A"/>
    <w:rsid w:val="006C62C1"/>
    <w:rsid w:val="006D4B0D"/>
    <w:rsid w:val="00700F59"/>
    <w:rsid w:val="00704124"/>
    <w:rsid w:val="007162D8"/>
    <w:rsid w:val="007716E7"/>
    <w:rsid w:val="0077173C"/>
    <w:rsid w:val="00784320"/>
    <w:rsid w:val="007D56CE"/>
    <w:rsid w:val="00804091"/>
    <w:rsid w:val="00821EE6"/>
    <w:rsid w:val="00835282"/>
    <w:rsid w:val="0084786A"/>
    <w:rsid w:val="00960E54"/>
    <w:rsid w:val="009C7A69"/>
    <w:rsid w:val="00A702B4"/>
    <w:rsid w:val="00AB09D5"/>
    <w:rsid w:val="00AB39B4"/>
    <w:rsid w:val="00AE6DA2"/>
    <w:rsid w:val="00BF02AD"/>
    <w:rsid w:val="00BF7D51"/>
    <w:rsid w:val="00C10B2C"/>
    <w:rsid w:val="00C14A91"/>
    <w:rsid w:val="00C2095C"/>
    <w:rsid w:val="00C9681F"/>
    <w:rsid w:val="00D03A2A"/>
    <w:rsid w:val="00D7015E"/>
    <w:rsid w:val="00D8412C"/>
    <w:rsid w:val="00F27930"/>
    <w:rsid w:val="00F356FF"/>
    <w:rsid w:val="00F8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D626"/>
  <w15:docId w15:val="{356437EA-DEE3-45C6-963A-9302640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E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B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3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anja.priznanja@subotica.ls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Gordana Damjanović</cp:lastModifiedBy>
  <cp:revision>2</cp:revision>
  <cp:lastPrinted>2025-06-18T05:21:00Z</cp:lastPrinted>
  <dcterms:created xsi:type="dcterms:W3CDTF">2026-03-19T10:14:00Z</dcterms:created>
  <dcterms:modified xsi:type="dcterms:W3CDTF">2026-03-19T10:14:00Z</dcterms:modified>
</cp:coreProperties>
</file>